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56" w:rsidRPr="006277ED" w:rsidRDefault="007A731B" w:rsidP="007A731B">
      <w:pPr>
        <w:jc w:val="center"/>
        <w:rPr>
          <w:rFonts w:cstheme="minorHAnsi"/>
        </w:rPr>
      </w:pPr>
      <w:r w:rsidRPr="006277ED">
        <w:rPr>
          <w:rFonts w:cstheme="minorHAnsi"/>
          <w:noProof/>
          <w:lang w:eastAsia="en-GB"/>
        </w:rPr>
        <w:drawing>
          <wp:inline distT="0" distB="0" distL="0" distR="0" wp14:anchorId="0D42D33D" wp14:editId="57AE92F1">
            <wp:extent cx="1566375" cy="124998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207" cy="125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1B" w:rsidRPr="006277ED" w:rsidRDefault="006152EF" w:rsidP="007A731B">
      <w:pPr>
        <w:jc w:val="center"/>
        <w:rPr>
          <w:rFonts w:cstheme="minorHAnsi"/>
          <w:b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ATTENDANCE,</w:t>
      </w:r>
      <w:r w:rsidR="007A731B" w:rsidRPr="006277ED">
        <w:rPr>
          <w:rFonts w:cstheme="minorHAnsi"/>
          <w:b/>
          <w:sz w:val="24"/>
          <w:szCs w:val="24"/>
        </w:rPr>
        <w:t xml:space="preserve"> ABSENCE </w:t>
      </w:r>
      <w:r w:rsidRPr="006277ED">
        <w:rPr>
          <w:rFonts w:cstheme="minorHAnsi"/>
          <w:b/>
          <w:sz w:val="24"/>
          <w:szCs w:val="24"/>
        </w:rPr>
        <w:t xml:space="preserve">and PAYMENTS </w:t>
      </w:r>
      <w:r w:rsidR="007A731B" w:rsidRPr="006277ED">
        <w:rPr>
          <w:rFonts w:cstheme="minorHAnsi"/>
          <w:b/>
          <w:sz w:val="24"/>
          <w:szCs w:val="24"/>
        </w:rPr>
        <w:t>POLICY</w:t>
      </w:r>
    </w:p>
    <w:p w:rsidR="007A731B" w:rsidRPr="006277ED" w:rsidRDefault="007A731B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Please inform the Club</w:t>
      </w:r>
      <w:r w:rsidRPr="006277ED">
        <w:rPr>
          <w:rFonts w:cstheme="minorHAnsi"/>
          <w:sz w:val="24"/>
          <w:szCs w:val="24"/>
        </w:rPr>
        <w:t xml:space="preserve"> if your child is going to be absent from their class if at all possible. Call or text the Club mobile: 07722986897 and leave a message. This phone will NOT be answered but messages will be picked up at each Club session.</w:t>
      </w:r>
    </w:p>
    <w:p w:rsidR="007A731B" w:rsidRPr="006277ED" w:rsidRDefault="007A731B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If your child is absent for 3 weeks</w:t>
      </w:r>
      <w:r w:rsidR="006152EF" w:rsidRPr="006277ED">
        <w:rPr>
          <w:rFonts w:cstheme="minorHAnsi"/>
          <w:b/>
          <w:sz w:val="24"/>
          <w:szCs w:val="24"/>
        </w:rPr>
        <w:t>,</w:t>
      </w:r>
      <w:r w:rsidRPr="006277ED">
        <w:rPr>
          <w:rFonts w:cstheme="minorHAnsi"/>
          <w:b/>
          <w:sz w:val="24"/>
          <w:szCs w:val="24"/>
        </w:rPr>
        <w:t xml:space="preserve"> without notifying the Club,</w:t>
      </w:r>
      <w:r w:rsidRPr="006277ED">
        <w:rPr>
          <w:rFonts w:cstheme="minorHAnsi"/>
          <w:sz w:val="24"/>
          <w:szCs w:val="24"/>
        </w:rPr>
        <w:t xml:space="preserve"> on the 3</w:t>
      </w:r>
      <w:r w:rsidRPr="006277ED">
        <w:rPr>
          <w:rFonts w:cstheme="minorHAnsi"/>
          <w:sz w:val="24"/>
          <w:szCs w:val="24"/>
          <w:vertAlign w:val="superscript"/>
        </w:rPr>
        <w:t>rd</w:t>
      </w:r>
      <w:r w:rsidRPr="006277ED">
        <w:rPr>
          <w:rFonts w:cstheme="minorHAnsi"/>
          <w:sz w:val="24"/>
          <w:szCs w:val="24"/>
        </w:rPr>
        <w:t xml:space="preserve"> week their name will be removed from the register and the place offered to a child on the waiting list. If your child then wants to return they may have to re-join via any waiting list that is in place for their class.</w:t>
      </w:r>
    </w:p>
    <w:p w:rsidR="007A731B" w:rsidRPr="006277ED" w:rsidRDefault="007A731B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sz w:val="24"/>
          <w:szCs w:val="24"/>
        </w:rPr>
        <w:t>If your child returns on the 3</w:t>
      </w:r>
      <w:r w:rsidRPr="006277ED">
        <w:rPr>
          <w:rFonts w:cstheme="minorHAnsi"/>
          <w:sz w:val="24"/>
          <w:szCs w:val="24"/>
          <w:vertAlign w:val="superscript"/>
        </w:rPr>
        <w:t>rd</w:t>
      </w:r>
      <w:r w:rsidRPr="006277ED">
        <w:rPr>
          <w:rFonts w:cstheme="minorHAnsi"/>
          <w:sz w:val="24"/>
          <w:szCs w:val="24"/>
        </w:rPr>
        <w:t xml:space="preserve"> week you will be expec</w:t>
      </w:r>
      <w:r w:rsidR="00B50873" w:rsidRPr="006277ED">
        <w:rPr>
          <w:rFonts w:cstheme="minorHAnsi"/>
          <w:sz w:val="24"/>
          <w:szCs w:val="24"/>
        </w:rPr>
        <w:t>ted to pay for the missed weeks if they haven’t already been paid for.</w:t>
      </w:r>
    </w:p>
    <w:p w:rsidR="007A731B" w:rsidRDefault="007A731B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All classes must be paid for</w:t>
      </w:r>
      <w:r w:rsidRPr="006277ED">
        <w:rPr>
          <w:rFonts w:cstheme="minorHAnsi"/>
          <w:sz w:val="24"/>
          <w:szCs w:val="24"/>
        </w:rPr>
        <w:t xml:space="preserve"> whether attended or not</w:t>
      </w:r>
      <w:r w:rsidR="00530029">
        <w:rPr>
          <w:rFonts w:cstheme="minorHAnsi"/>
          <w:sz w:val="24"/>
          <w:szCs w:val="24"/>
        </w:rPr>
        <w:t>,</w:t>
      </w:r>
      <w:r w:rsidRPr="006277ED">
        <w:rPr>
          <w:rFonts w:cstheme="minorHAnsi"/>
          <w:sz w:val="24"/>
          <w:szCs w:val="24"/>
        </w:rPr>
        <w:t xml:space="preserve"> except in specific circumstances.</w:t>
      </w:r>
    </w:p>
    <w:p w:rsidR="00530029" w:rsidRPr="006277ED" w:rsidRDefault="00530029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Classes must be paid monthly in advance</w:t>
      </w:r>
      <w:r>
        <w:rPr>
          <w:rFonts w:cstheme="minorHAnsi"/>
          <w:sz w:val="24"/>
          <w:szCs w:val="24"/>
        </w:rPr>
        <w:t xml:space="preserve"> except in exceptional circumstances when you have made an alternative arrangement with the agreement of the Club.</w:t>
      </w:r>
    </w:p>
    <w:p w:rsidR="007A731B" w:rsidRPr="006277ED" w:rsidRDefault="007A731B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sz w:val="24"/>
          <w:szCs w:val="24"/>
        </w:rPr>
        <w:t>We do understand that there are sometimes circumstances that prevent your child from attending: they may have another engagement or a party; as long as the class has been paid for their place is protected.</w:t>
      </w:r>
    </w:p>
    <w:p w:rsidR="007A731B" w:rsidRPr="006277ED" w:rsidRDefault="007A731B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If your child is ill or injured</w:t>
      </w:r>
      <w:r w:rsidRPr="006277ED">
        <w:rPr>
          <w:rFonts w:cstheme="minorHAnsi"/>
          <w:sz w:val="24"/>
          <w:szCs w:val="24"/>
        </w:rPr>
        <w:t xml:space="preserve"> such that they will miss several weeks, p</w:t>
      </w:r>
      <w:r w:rsidR="006152EF" w:rsidRPr="006277ED">
        <w:rPr>
          <w:rFonts w:cstheme="minorHAnsi"/>
          <w:sz w:val="24"/>
          <w:szCs w:val="24"/>
        </w:rPr>
        <w:t xml:space="preserve">lease inform the Club and, at the Club’s discretion, </w:t>
      </w:r>
      <w:r w:rsidRPr="006277ED">
        <w:rPr>
          <w:rFonts w:cstheme="minorHAnsi"/>
          <w:sz w:val="24"/>
          <w:szCs w:val="24"/>
        </w:rPr>
        <w:t>we may waive fees</w:t>
      </w:r>
      <w:r w:rsidR="006152EF" w:rsidRPr="006277ED">
        <w:rPr>
          <w:rFonts w:cstheme="minorHAnsi"/>
          <w:sz w:val="24"/>
          <w:szCs w:val="24"/>
        </w:rPr>
        <w:t xml:space="preserve"> but</w:t>
      </w:r>
      <w:r w:rsidRPr="006277ED">
        <w:rPr>
          <w:rFonts w:cstheme="minorHAnsi"/>
          <w:sz w:val="24"/>
          <w:szCs w:val="24"/>
        </w:rPr>
        <w:t xml:space="preserve"> protect your child’s place</w:t>
      </w:r>
      <w:r w:rsidR="006152EF" w:rsidRPr="006277ED">
        <w:rPr>
          <w:rFonts w:cstheme="minorHAnsi"/>
          <w:sz w:val="24"/>
          <w:szCs w:val="24"/>
        </w:rPr>
        <w:t xml:space="preserve"> until they are able to return.</w:t>
      </w:r>
    </w:p>
    <w:p w:rsidR="006152EF" w:rsidRPr="006277ED" w:rsidRDefault="006152EF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sz w:val="24"/>
          <w:szCs w:val="24"/>
        </w:rPr>
        <w:t xml:space="preserve">If you give the Club one month’s notice of </w:t>
      </w:r>
      <w:r w:rsidRPr="006277ED">
        <w:rPr>
          <w:rFonts w:cstheme="minorHAnsi"/>
          <w:b/>
          <w:sz w:val="24"/>
          <w:szCs w:val="24"/>
        </w:rPr>
        <w:t>a holiday,</w:t>
      </w:r>
      <w:r w:rsidRPr="006277ED">
        <w:rPr>
          <w:rFonts w:cstheme="minorHAnsi"/>
          <w:sz w:val="24"/>
          <w:szCs w:val="24"/>
        </w:rPr>
        <w:t xml:space="preserve"> we may, at our discretion, waive the fees for 2 weeks.</w:t>
      </w:r>
    </w:p>
    <w:p w:rsidR="001C1518" w:rsidRPr="006277ED" w:rsidRDefault="001C1518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If the Club cancels</w:t>
      </w:r>
      <w:r w:rsidRPr="006277ED">
        <w:rPr>
          <w:rFonts w:cstheme="minorHAnsi"/>
          <w:sz w:val="24"/>
          <w:szCs w:val="24"/>
        </w:rPr>
        <w:t xml:space="preserve"> a class due to unforeseen circumstances, fees paid will be carried forward.</w:t>
      </w:r>
    </w:p>
    <w:p w:rsidR="006152EF" w:rsidRPr="006277ED" w:rsidRDefault="006152EF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If a child does not attend their class regularly,</w:t>
      </w:r>
      <w:r w:rsidRPr="006277ED">
        <w:rPr>
          <w:rFonts w:cstheme="minorHAnsi"/>
          <w:sz w:val="24"/>
          <w:szCs w:val="24"/>
        </w:rPr>
        <w:t xml:space="preserve"> without good reason, even though classes have been paid for, you may be asked to review your child’s commitment to gymnastics classes. Children need to attend regularly to make progress.</w:t>
      </w:r>
    </w:p>
    <w:p w:rsidR="00B50873" w:rsidRPr="006277ED" w:rsidRDefault="00B50873" w:rsidP="006277E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If your child decides that they no longer wish to attend,</w:t>
      </w:r>
      <w:r w:rsidRPr="006277ED">
        <w:rPr>
          <w:rFonts w:cstheme="minorHAnsi"/>
          <w:sz w:val="24"/>
          <w:szCs w:val="24"/>
        </w:rPr>
        <w:t xml:space="preserve"> </w:t>
      </w:r>
      <w:r w:rsidRPr="007B55D1">
        <w:rPr>
          <w:rFonts w:cstheme="minorHAnsi"/>
          <w:b/>
          <w:sz w:val="24"/>
          <w:szCs w:val="24"/>
        </w:rPr>
        <w:t>please let us know</w:t>
      </w:r>
      <w:r w:rsidR="007B55D1">
        <w:rPr>
          <w:rFonts w:cstheme="minorHAnsi"/>
          <w:b/>
          <w:sz w:val="24"/>
          <w:szCs w:val="24"/>
        </w:rPr>
        <w:t>,</w:t>
      </w:r>
      <w:r w:rsidRPr="006277ED">
        <w:rPr>
          <w:rFonts w:cstheme="minorHAnsi"/>
          <w:sz w:val="24"/>
          <w:szCs w:val="24"/>
        </w:rPr>
        <w:t xml:space="preserve"> so that we can invite another child in without having to wait for 3 weeks.</w:t>
      </w:r>
    </w:p>
    <w:p w:rsidR="006152EF" w:rsidRPr="006277ED" w:rsidRDefault="006152EF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If it is financially challenging</w:t>
      </w:r>
      <w:r w:rsidRPr="006277ED">
        <w:rPr>
          <w:rFonts w:cstheme="minorHAnsi"/>
          <w:sz w:val="24"/>
          <w:szCs w:val="24"/>
        </w:rPr>
        <w:t xml:space="preserve"> for you to pay for classes monthly, please let us know and make an alternative</w:t>
      </w:r>
      <w:r w:rsidR="007B55D1">
        <w:rPr>
          <w:rFonts w:cstheme="minorHAnsi"/>
          <w:sz w:val="24"/>
          <w:szCs w:val="24"/>
        </w:rPr>
        <w:t xml:space="preserve"> arrangement to pay.</w:t>
      </w:r>
      <w:r w:rsidRPr="006277ED">
        <w:rPr>
          <w:rFonts w:cstheme="minorHAnsi"/>
          <w:sz w:val="24"/>
          <w:szCs w:val="24"/>
        </w:rPr>
        <w:t xml:space="preserve"> All classes still have to be paid for. However, in more serious </w:t>
      </w:r>
      <w:bookmarkStart w:id="0" w:name="_GoBack"/>
      <w:bookmarkEnd w:id="0"/>
      <w:r w:rsidRPr="006277ED">
        <w:rPr>
          <w:rFonts w:cstheme="minorHAnsi"/>
          <w:sz w:val="24"/>
          <w:szCs w:val="24"/>
        </w:rPr>
        <w:t>in</w:t>
      </w:r>
      <w:r w:rsidR="00530029">
        <w:rPr>
          <w:rFonts w:cstheme="minorHAnsi"/>
          <w:sz w:val="24"/>
          <w:szCs w:val="24"/>
        </w:rPr>
        <w:t>stances, we may be able to direct you to financial assistance;</w:t>
      </w:r>
      <w:r w:rsidRPr="006277ED">
        <w:rPr>
          <w:rFonts w:cstheme="minorHAnsi"/>
          <w:sz w:val="24"/>
          <w:szCs w:val="24"/>
        </w:rPr>
        <w:t xml:space="preserve"> please talk to us.</w:t>
      </w:r>
    </w:p>
    <w:p w:rsidR="00B50873" w:rsidRPr="006277ED" w:rsidRDefault="00B50873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 xml:space="preserve">If </w:t>
      </w:r>
      <w:proofErr w:type="gramStart"/>
      <w:r w:rsidRPr="006277ED">
        <w:rPr>
          <w:rFonts w:cstheme="minorHAnsi"/>
          <w:b/>
          <w:sz w:val="24"/>
          <w:szCs w:val="24"/>
        </w:rPr>
        <w:t>your</w:t>
      </w:r>
      <w:proofErr w:type="gramEnd"/>
      <w:r w:rsidRPr="006277ED">
        <w:rPr>
          <w:rFonts w:cstheme="minorHAnsi"/>
          <w:b/>
          <w:sz w:val="24"/>
          <w:szCs w:val="24"/>
        </w:rPr>
        <w:t xml:space="preserve"> working hours, or other circumstances, change</w:t>
      </w:r>
      <w:r w:rsidRPr="006277ED">
        <w:rPr>
          <w:rFonts w:cstheme="minorHAnsi"/>
          <w:sz w:val="24"/>
          <w:szCs w:val="24"/>
        </w:rPr>
        <w:t xml:space="preserve"> so that it is difficult for you to get your child to their class, please ask about transferring into another class at a more convenient time. </w:t>
      </w:r>
    </w:p>
    <w:p w:rsidR="00B50873" w:rsidRPr="006277ED" w:rsidRDefault="00B50873" w:rsidP="007A73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 xml:space="preserve">If your child is invited for further training </w:t>
      </w:r>
      <w:r w:rsidRPr="006277ED">
        <w:rPr>
          <w:rFonts w:cstheme="minorHAnsi"/>
          <w:sz w:val="24"/>
          <w:szCs w:val="24"/>
        </w:rPr>
        <w:t>but you cannot afford this, please talk to us and we will help if we can. We do not want youngsters to be denied additional training because of financial difficulties.</w:t>
      </w:r>
    </w:p>
    <w:p w:rsidR="00D14349" w:rsidRPr="006277ED" w:rsidRDefault="001C1518" w:rsidP="00D14349">
      <w:pPr>
        <w:rPr>
          <w:rFonts w:cstheme="minorHAnsi"/>
          <w:sz w:val="24"/>
          <w:szCs w:val="24"/>
        </w:rPr>
      </w:pPr>
      <w:r w:rsidRPr="006277ED">
        <w:rPr>
          <w:rFonts w:cstheme="minorHAnsi"/>
          <w:b/>
          <w:sz w:val="24"/>
          <w:szCs w:val="24"/>
        </w:rPr>
        <w:t>Review</w:t>
      </w:r>
    </w:p>
    <w:p w:rsidR="00D14349" w:rsidRPr="006277ED" w:rsidRDefault="00530029" w:rsidP="00D1434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Last review: 22/08</w:t>
      </w:r>
      <w:r w:rsidR="00DB71D8">
        <w:rPr>
          <w:rFonts w:cstheme="minorHAnsi"/>
          <w:sz w:val="24"/>
          <w:szCs w:val="24"/>
        </w:rPr>
        <w:t>/2024</w:t>
      </w:r>
    </w:p>
    <w:p w:rsidR="00D14349" w:rsidRPr="006277ED" w:rsidRDefault="00D14349" w:rsidP="00D14349">
      <w:pPr>
        <w:rPr>
          <w:rFonts w:cstheme="minorHAnsi"/>
          <w:sz w:val="24"/>
          <w:szCs w:val="24"/>
        </w:rPr>
      </w:pPr>
      <w:r w:rsidRPr="006277ED">
        <w:rPr>
          <w:rFonts w:cstheme="minorHAnsi"/>
          <w:sz w:val="24"/>
          <w:szCs w:val="24"/>
        </w:rPr>
        <w:t xml:space="preserve">Next </w:t>
      </w:r>
      <w:r w:rsidR="00530029">
        <w:rPr>
          <w:rFonts w:cstheme="minorHAnsi"/>
          <w:sz w:val="24"/>
          <w:szCs w:val="24"/>
        </w:rPr>
        <w:t xml:space="preserve">review due: August </w:t>
      </w:r>
      <w:r w:rsidR="00DB71D8">
        <w:rPr>
          <w:rFonts w:cstheme="minorHAnsi"/>
          <w:sz w:val="24"/>
          <w:szCs w:val="24"/>
        </w:rPr>
        <w:t>2025</w:t>
      </w:r>
    </w:p>
    <w:sectPr w:rsidR="00D14349" w:rsidRPr="006277ED" w:rsidSect="007A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4F6"/>
    <w:multiLevelType w:val="hybridMultilevel"/>
    <w:tmpl w:val="C9844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1B"/>
    <w:rsid w:val="001C1518"/>
    <w:rsid w:val="002C7056"/>
    <w:rsid w:val="00530029"/>
    <w:rsid w:val="006152EF"/>
    <w:rsid w:val="006277ED"/>
    <w:rsid w:val="007A731B"/>
    <w:rsid w:val="007B55D1"/>
    <w:rsid w:val="00B50873"/>
    <w:rsid w:val="00D14349"/>
    <w:rsid w:val="00D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billingsley</dc:creator>
  <cp:lastModifiedBy>Johanna billingsley</cp:lastModifiedBy>
  <cp:revision>6</cp:revision>
  <dcterms:created xsi:type="dcterms:W3CDTF">2023-02-27T17:10:00Z</dcterms:created>
  <dcterms:modified xsi:type="dcterms:W3CDTF">2024-09-30T15:26:00Z</dcterms:modified>
</cp:coreProperties>
</file>