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74" w:rsidRDefault="009C5B01" w:rsidP="009C5B0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935126" cy="15442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798" cy="154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01" w:rsidRDefault="009C5B01" w:rsidP="009C5B01">
      <w:pPr>
        <w:jc w:val="center"/>
        <w:rPr>
          <w:b/>
          <w:sz w:val="24"/>
          <w:szCs w:val="24"/>
        </w:rPr>
      </w:pPr>
      <w:r w:rsidRPr="009C5B01">
        <w:rPr>
          <w:b/>
          <w:sz w:val="24"/>
          <w:szCs w:val="24"/>
        </w:rPr>
        <w:t>ANTI-BULLYING POLICY</w:t>
      </w:r>
      <w:r w:rsidR="00F940FE">
        <w:rPr>
          <w:b/>
          <w:sz w:val="24"/>
          <w:szCs w:val="24"/>
        </w:rPr>
        <w:t xml:space="preserve"> &amp; PROCEDURE</w:t>
      </w:r>
    </w:p>
    <w:p w:rsidR="009C5B01" w:rsidRDefault="009C5B01" w:rsidP="009C5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Hull Gymnastics Club will not tolerate any form of bullying.</w:t>
      </w:r>
    </w:p>
    <w:p w:rsidR="009C5B01" w:rsidRDefault="009C5B01" w:rsidP="009C5B01">
      <w:pPr>
        <w:rPr>
          <w:sz w:val="24"/>
          <w:szCs w:val="24"/>
        </w:rPr>
      </w:pPr>
      <w:r>
        <w:rPr>
          <w:sz w:val="24"/>
          <w:szCs w:val="24"/>
        </w:rPr>
        <w:t>The Club will endeavour</w:t>
      </w:r>
      <w:r w:rsidR="00F940FE">
        <w:rPr>
          <w:sz w:val="24"/>
          <w:szCs w:val="24"/>
        </w:rPr>
        <w:t xml:space="preserve"> to investigate all reports of b</w:t>
      </w:r>
      <w:r>
        <w:rPr>
          <w:sz w:val="24"/>
          <w:szCs w:val="24"/>
        </w:rPr>
        <w:t>ullying behaviour immediately. Everyone has the responsibility to work together to prevent or stop bullying: coaches and volunteers; parents/guardians and family members; children and young people.</w:t>
      </w:r>
    </w:p>
    <w:p w:rsidR="009C5B01" w:rsidRDefault="009C5B01" w:rsidP="009C5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Bullying can be:</w:t>
      </w:r>
    </w:p>
    <w:p w:rsidR="009C5B01" w:rsidRDefault="009C5B01" w:rsidP="009C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Physical: pushing, kicking, hitting, pinching, pulling hair etc.</w:t>
      </w:r>
    </w:p>
    <w:p w:rsidR="009C5B01" w:rsidRDefault="009C5B01" w:rsidP="009C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Verbal: name calling, sarcasm, spreading rumours, ridicule, humiliation, continual ignoring,</w:t>
      </w:r>
      <w:r w:rsidR="00370489">
        <w:rPr>
          <w:sz w:val="24"/>
          <w:szCs w:val="24"/>
        </w:rPr>
        <w:t xml:space="preserve"> directed whispering, nastiness, </w:t>
      </w:r>
      <w:proofErr w:type="spellStart"/>
      <w:r w:rsidR="00370489">
        <w:rPr>
          <w:sz w:val="24"/>
          <w:szCs w:val="24"/>
        </w:rPr>
        <w:t>etc</w:t>
      </w:r>
      <w:proofErr w:type="spellEnd"/>
    </w:p>
    <w:p w:rsidR="009C5B01" w:rsidRDefault="009C5B01" w:rsidP="009C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Written: unpleasant or threatening notes, text/email/social network messages, graffiti, </w:t>
      </w:r>
      <w:proofErr w:type="spellStart"/>
      <w:r>
        <w:rPr>
          <w:sz w:val="24"/>
          <w:szCs w:val="24"/>
        </w:rPr>
        <w:t>etc</w:t>
      </w:r>
      <w:proofErr w:type="spellEnd"/>
    </w:p>
    <w:p w:rsidR="009C5B01" w:rsidRDefault="009C5B01" w:rsidP="009C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Sexual: comments, rumours, suggestions, </w:t>
      </w:r>
      <w:r w:rsidR="002117F5">
        <w:rPr>
          <w:sz w:val="24"/>
          <w:szCs w:val="24"/>
        </w:rPr>
        <w:t xml:space="preserve">unwanted physical contact, texts, </w:t>
      </w:r>
      <w:r>
        <w:rPr>
          <w:sz w:val="24"/>
          <w:szCs w:val="24"/>
        </w:rPr>
        <w:t>social media pressure to share intimate photos</w:t>
      </w:r>
      <w:r w:rsidR="002117F5">
        <w:rPr>
          <w:sz w:val="24"/>
          <w:szCs w:val="24"/>
        </w:rPr>
        <w:t>, etc.</w:t>
      </w:r>
    </w:p>
    <w:p w:rsidR="002117F5" w:rsidRDefault="002117F5" w:rsidP="009C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Racial/Sectarian/Disability: taunts, ridicule, exclusion, avoidance, name calling etc.</w:t>
      </w:r>
    </w:p>
    <w:p w:rsidR="002117F5" w:rsidRDefault="002117F5" w:rsidP="002117F5">
      <w:pPr>
        <w:rPr>
          <w:sz w:val="24"/>
          <w:szCs w:val="24"/>
        </w:rPr>
      </w:pPr>
      <w:r>
        <w:rPr>
          <w:sz w:val="24"/>
          <w:szCs w:val="24"/>
        </w:rPr>
        <w:t>Children and young people from ethnic minority/</w:t>
      </w:r>
      <w:proofErr w:type="spellStart"/>
      <w:r>
        <w:rPr>
          <w:sz w:val="24"/>
          <w:szCs w:val="24"/>
        </w:rPr>
        <w:t>racialised</w:t>
      </w:r>
      <w:proofErr w:type="spellEnd"/>
      <w:r>
        <w:rPr>
          <w:sz w:val="24"/>
          <w:szCs w:val="24"/>
        </w:rPr>
        <w:t xml:space="preserve"> groups, people with learning and or physical disabilities; people who are gay/lesbian, gender fluid, transgender etc. or identified as ‘different’ in some way, are more vulnerable to abuse and may be targeted.</w:t>
      </w:r>
    </w:p>
    <w:p w:rsidR="002117F5" w:rsidRDefault="002117F5" w:rsidP="002117F5">
      <w:pPr>
        <w:rPr>
          <w:sz w:val="24"/>
          <w:szCs w:val="24"/>
        </w:rPr>
      </w:pPr>
      <w:r>
        <w:rPr>
          <w:sz w:val="24"/>
          <w:szCs w:val="24"/>
        </w:rPr>
        <w:t>At West Hull Gymnastics Club we want every individual to be able to enjoy their time at the Club, and enjoy their sport, no matter what level they practice at</w:t>
      </w:r>
      <w:r w:rsidR="005C0B27">
        <w:rPr>
          <w:sz w:val="24"/>
          <w:szCs w:val="24"/>
        </w:rPr>
        <w:t>, without fear of any form of bullying behaviour.</w:t>
      </w:r>
    </w:p>
    <w:p w:rsidR="005C0B27" w:rsidRDefault="005C0B27" w:rsidP="002117F5">
      <w:pPr>
        <w:rPr>
          <w:sz w:val="24"/>
          <w:szCs w:val="24"/>
        </w:rPr>
      </w:pPr>
      <w:r>
        <w:rPr>
          <w:sz w:val="24"/>
          <w:szCs w:val="24"/>
        </w:rPr>
        <w:t>We will constantly strive to provide an environment where:</w:t>
      </w:r>
    </w:p>
    <w:p w:rsidR="005C0B27" w:rsidRDefault="005C0B27" w:rsidP="005C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Each individual feels safe, recognised and valued</w:t>
      </w:r>
    </w:p>
    <w:p w:rsidR="005C0B27" w:rsidRDefault="005C0B27" w:rsidP="005C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individual’s qualities, contributions, feelings and views are respected</w:t>
      </w:r>
    </w:p>
    <w:p w:rsidR="005C0B27" w:rsidRDefault="005C0B27" w:rsidP="005C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Everyone feels able to talk to the Club’s Welfare Officer, Coaches and Volunteers about any behaviour or issue which makes them feel uncomfortable, upset or fearful</w:t>
      </w:r>
    </w:p>
    <w:p w:rsidR="005C0B27" w:rsidRPr="0092127A" w:rsidRDefault="005C0B27" w:rsidP="005C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Everyone’s concerns will be listened to, taken seriously and acted upon</w:t>
      </w:r>
    </w:p>
    <w:p w:rsidR="005C0B27" w:rsidRPr="00F940FE" w:rsidRDefault="005C0B27" w:rsidP="005C0B27">
      <w:pPr>
        <w:rPr>
          <w:b/>
          <w:sz w:val="24"/>
          <w:szCs w:val="24"/>
        </w:rPr>
      </w:pPr>
      <w:r w:rsidRPr="00F940FE">
        <w:rPr>
          <w:b/>
          <w:sz w:val="24"/>
          <w:szCs w:val="24"/>
        </w:rPr>
        <w:t>In any incident of bullying that comes to our attention we will:</w:t>
      </w:r>
    </w:p>
    <w:p w:rsidR="005C0B27" w:rsidRDefault="005C0B27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Listen carefully to all those involved</w:t>
      </w:r>
    </w:p>
    <w:p w:rsidR="005C0B27" w:rsidRDefault="005C0B27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Offer support to all those involved</w:t>
      </w:r>
    </w:p>
    <w:p w:rsidR="005C0B27" w:rsidRDefault="005C0B27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Take immediate steps to prevent the situation worsening or re-occurring</w:t>
      </w:r>
    </w:p>
    <w:p w:rsidR="005C0B27" w:rsidRDefault="005C0B27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 in place or reinforce measures to prevent such incidents in the future</w:t>
      </w:r>
    </w:p>
    <w:p w:rsidR="005C0B27" w:rsidRDefault="005C0B27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Record all information and explain to the parties involved what is being recorded, in what context and why it is being recorded</w:t>
      </w:r>
    </w:p>
    <w:p w:rsidR="005C0B27" w:rsidRDefault="00F940FE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Use sanctions (as stated in the Club’s Discipline Policy) as a last resort</w:t>
      </w:r>
    </w:p>
    <w:p w:rsidR="00F940FE" w:rsidRDefault="00F940FE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Endeavour to ensure that our actions will have an overall positive effect on all parties to the incident(s)</w:t>
      </w:r>
    </w:p>
    <w:p w:rsidR="00F940FE" w:rsidRDefault="00F940FE" w:rsidP="005C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Always discuss issues with the child’s or young person’s parents/guardians (if they are under 18 years) and work in collaboration with the family with regard to proposed actions or agreements to be put in place</w:t>
      </w:r>
    </w:p>
    <w:p w:rsidR="00F940FE" w:rsidRDefault="00F940FE" w:rsidP="00F940FE">
      <w:pPr>
        <w:rPr>
          <w:sz w:val="24"/>
          <w:szCs w:val="24"/>
        </w:rPr>
      </w:pPr>
    </w:p>
    <w:p w:rsidR="00F940FE" w:rsidRDefault="00F940FE" w:rsidP="00F940FE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agencies that may be helpful:</w:t>
      </w:r>
    </w:p>
    <w:p w:rsidR="002C16B2" w:rsidRDefault="00F940FE" w:rsidP="00F940FE">
      <w:pPr>
        <w:rPr>
          <w:sz w:val="24"/>
          <w:szCs w:val="24"/>
        </w:rPr>
      </w:pPr>
      <w:proofErr w:type="spellStart"/>
      <w:r w:rsidRPr="00F940FE">
        <w:rPr>
          <w:sz w:val="24"/>
          <w:szCs w:val="24"/>
        </w:rPr>
        <w:t>Childlin</w:t>
      </w:r>
      <w:r w:rsidR="002C16B2">
        <w:rPr>
          <w:sz w:val="24"/>
          <w:szCs w:val="24"/>
        </w:rPr>
        <w:t>e</w:t>
      </w:r>
      <w:proofErr w:type="spellEnd"/>
      <w:r w:rsidR="002C16B2">
        <w:rPr>
          <w:sz w:val="24"/>
          <w:szCs w:val="24"/>
        </w:rPr>
        <w:tab/>
      </w:r>
      <w:r w:rsidRPr="00F940FE">
        <w:rPr>
          <w:sz w:val="24"/>
          <w:szCs w:val="24"/>
        </w:rPr>
        <w:t>08001111</w:t>
      </w:r>
      <w:r w:rsidRPr="00F940FE">
        <w:rPr>
          <w:sz w:val="24"/>
          <w:szCs w:val="24"/>
        </w:rPr>
        <w:tab/>
      </w:r>
      <w:hyperlink r:id="rId7" w:history="1">
        <w:r w:rsidR="002C16B2" w:rsidRPr="00277352">
          <w:rPr>
            <w:rStyle w:val="Hyperlink"/>
            <w:sz w:val="24"/>
            <w:szCs w:val="24"/>
          </w:rPr>
          <w:t>www.childline.org.uk</w:t>
        </w:r>
      </w:hyperlink>
      <w:r w:rsidRPr="00F940FE">
        <w:rPr>
          <w:sz w:val="24"/>
          <w:szCs w:val="24"/>
        </w:rPr>
        <w:tab/>
      </w:r>
    </w:p>
    <w:p w:rsidR="00F940FE" w:rsidRDefault="002C16B2" w:rsidP="00F940FE">
      <w:pPr>
        <w:rPr>
          <w:sz w:val="24"/>
          <w:szCs w:val="24"/>
        </w:rPr>
      </w:pPr>
      <w:r>
        <w:rPr>
          <w:sz w:val="24"/>
          <w:szCs w:val="24"/>
        </w:rPr>
        <w:t>For anyone 19 years or under for any issue they are going through</w:t>
      </w:r>
      <w:r w:rsidR="00B20805">
        <w:rPr>
          <w:sz w:val="24"/>
          <w:szCs w:val="24"/>
        </w:rPr>
        <w:t>.</w:t>
      </w:r>
    </w:p>
    <w:p w:rsidR="00F940FE" w:rsidRDefault="00F940FE" w:rsidP="00F940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Kidscape</w:t>
      </w:r>
      <w:proofErr w:type="spellEnd"/>
      <w:r>
        <w:rPr>
          <w:sz w:val="24"/>
          <w:szCs w:val="24"/>
        </w:rPr>
        <w:tab/>
        <w:t>020 7730 3300</w:t>
      </w:r>
      <w:r>
        <w:rPr>
          <w:sz w:val="24"/>
          <w:szCs w:val="24"/>
        </w:rPr>
        <w:tab/>
      </w:r>
      <w:hyperlink r:id="rId8" w:history="1">
        <w:r w:rsidRPr="00277352">
          <w:rPr>
            <w:rStyle w:val="Hyperlink"/>
            <w:sz w:val="24"/>
            <w:szCs w:val="24"/>
          </w:rPr>
          <w:t>www.kidscape.org.uk</w:t>
        </w:r>
      </w:hyperlink>
    </w:p>
    <w:p w:rsidR="003171D1" w:rsidRDefault="003171D1" w:rsidP="00F940FE">
      <w:pPr>
        <w:rPr>
          <w:sz w:val="24"/>
          <w:szCs w:val="24"/>
        </w:rPr>
      </w:pPr>
      <w:r>
        <w:rPr>
          <w:sz w:val="24"/>
          <w:szCs w:val="24"/>
        </w:rPr>
        <w:t>Support for children &amp;/or parents/guardians; tips for dealing with bullying in a number of languages.</w:t>
      </w:r>
    </w:p>
    <w:p w:rsidR="00F940FE" w:rsidRDefault="0092127A" w:rsidP="00F940FE">
      <w:pPr>
        <w:rPr>
          <w:sz w:val="24"/>
          <w:szCs w:val="24"/>
        </w:rPr>
      </w:pPr>
      <w:hyperlink r:id="rId9" w:history="1">
        <w:r w:rsidR="00F940FE" w:rsidRPr="00277352">
          <w:rPr>
            <w:rStyle w:val="Hyperlink"/>
            <w:sz w:val="24"/>
            <w:szCs w:val="24"/>
          </w:rPr>
          <w:t>www.there4me.com</w:t>
        </w:r>
      </w:hyperlink>
      <w:r w:rsidR="00F940FE">
        <w:rPr>
          <w:sz w:val="24"/>
          <w:szCs w:val="24"/>
        </w:rPr>
        <w:t xml:space="preserve"> (</w:t>
      </w:r>
      <w:r w:rsidR="003171D1">
        <w:rPr>
          <w:sz w:val="24"/>
          <w:szCs w:val="24"/>
        </w:rPr>
        <w:t xml:space="preserve">NSPCC </w:t>
      </w:r>
      <w:r w:rsidR="00F940FE">
        <w:rPr>
          <w:sz w:val="24"/>
          <w:szCs w:val="24"/>
        </w:rPr>
        <w:t>online service for young people)</w:t>
      </w:r>
    </w:p>
    <w:p w:rsidR="00F940FE" w:rsidRDefault="0092127A" w:rsidP="00F940FE">
      <w:pPr>
        <w:rPr>
          <w:sz w:val="24"/>
          <w:szCs w:val="24"/>
        </w:rPr>
      </w:pPr>
      <w:hyperlink r:id="rId10" w:history="1">
        <w:r w:rsidR="002C16B2" w:rsidRPr="00277352">
          <w:rPr>
            <w:rStyle w:val="Hyperlink"/>
            <w:sz w:val="24"/>
            <w:szCs w:val="24"/>
          </w:rPr>
          <w:t>www.familylives.org.uk</w:t>
        </w:r>
      </w:hyperlink>
      <w:r w:rsidR="002C16B2">
        <w:rPr>
          <w:sz w:val="24"/>
          <w:szCs w:val="24"/>
        </w:rPr>
        <w:t xml:space="preserve">  </w:t>
      </w:r>
      <w:r w:rsidR="00F940FE">
        <w:rPr>
          <w:sz w:val="24"/>
          <w:szCs w:val="24"/>
        </w:rPr>
        <w:t>(support for parents/guardians)</w:t>
      </w:r>
      <w:r w:rsidR="002C16B2">
        <w:rPr>
          <w:sz w:val="24"/>
          <w:szCs w:val="24"/>
        </w:rPr>
        <w:tab/>
        <w:t>0808 800 2222</w:t>
      </w:r>
    </w:p>
    <w:p w:rsidR="003171D1" w:rsidRDefault="003171D1" w:rsidP="00F940FE">
      <w:pPr>
        <w:rPr>
          <w:sz w:val="24"/>
          <w:szCs w:val="24"/>
        </w:rPr>
      </w:pPr>
    </w:p>
    <w:p w:rsidR="003171D1" w:rsidRDefault="003171D1" w:rsidP="00F940FE">
      <w:pPr>
        <w:rPr>
          <w:sz w:val="24"/>
          <w:szCs w:val="24"/>
        </w:rPr>
      </w:pPr>
    </w:p>
    <w:p w:rsidR="003171D1" w:rsidRDefault="003171D1" w:rsidP="00F940FE">
      <w:pPr>
        <w:rPr>
          <w:sz w:val="24"/>
          <w:szCs w:val="24"/>
        </w:rPr>
      </w:pPr>
    </w:p>
    <w:p w:rsidR="003171D1" w:rsidRDefault="003171D1" w:rsidP="00F940FE">
      <w:pPr>
        <w:rPr>
          <w:sz w:val="24"/>
          <w:szCs w:val="24"/>
        </w:rPr>
      </w:pPr>
    </w:p>
    <w:p w:rsidR="003171D1" w:rsidRDefault="003171D1" w:rsidP="00F940FE">
      <w:pPr>
        <w:rPr>
          <w:sz w:val="24"/>
          <w:szCs w:val="24"/>
        </w:rPr>
      </w:pPr>
    </w:p>
    <w:p w:rsidR="003171D1" w:rsidRDefault="003171D1" w:rsidP="00F940FE">
      <w:pPr>
        <w:rPr>
          <w:sz w:val="24"/>
          <w:szCs w:val="24"/>
        </w:rPr>
      </w:pPr>
    </w:p>
    <w:p w:rsidR="003171D1" w:rsidRDefault="0092127A" w:rsidP="00F940FE">
      <w:pPr>
        <w:rPr>
          <w:sz w:val="24"/>
          <w:szCs w:val="24"/>
        </w:rPr>
      </w:pPr>
      <w:r>
        <w:rPr>
          <w:sz w:val="24"/>
          <w:szCs w:val="24"/>
        </w:rPr>
        <w:t>Reviewed: August</w:t>
      </w:r>
      <w:r w:rsidR="00370489">
        <w:rPr>
          <w:sz w:val="24"/>
          <w:szCs w:val="24"/>
        </w:rPr>
        <w:t xml:space="preserve"> 2024</w:t>
      </w:r>
    </w:p>
    <w:p w:rsidR="003171D1" w:rsidRPr="00F940FE" w:rsidRDefault="0092127A" w:rsidP="00F940FE">
      <w:pPr>
        <w:rPr>
          <w:sz w:val="24"/>
          <w:szCs w:val="24"/>
        </w:rPr>
      </w:pPr>
      <w:r>
        <w:rPr>
          <w:sz w:val="24"/>
          <w:szCs w:val="24"/>
        </w:rPr>
        <w:t>Next review due: August</w:t>
      </w:r>
      <w:bookmarkStart w:id="0" w:name="_GoBack"/>
      <w:bookmarkEnd w:id="0"/>
      <w:r w:rsidR="00370489">
        <w:rPr>
          <w:sz w:val="24"/>
          <w:szCs w:val="24"/>
        </w:rPr>
        <w:t xml:space="preserve"> 2025</w:t>
      </w:r>
    </w:p>
    <w:sectPr w:rsidR="003171D1" w:rsidRPr="00F940FE" w:rsidSect="009C5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D4A"/>
    <w:multiLevelType w:val="hybridMultilevel"/>
    <w:tmpl w:val="8298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F68BD"/>
    <w:multiLevelType w:val="hybridMultilevel"/>
    <w:tmpl w:val="B4940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4711"/>
    <w:multiLevelType w:val="hybridMultilevel"/>
    <w:tmpl w:val="3F1A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01"/>
    <w:rsid w:val="002117F5"/>
    <w:rsid w:val="002C16B2"/>
    <w:rsid w:val="003171D1"/>
    <w:rsid w:val="00370489"/>
    <w:rsid w:val="005C0B27"/>
    <w:rsid w:val="0092127A"/>
    <w:rsid w:val="009C5B01"/>
    <w:rsid w:val="00A42574"/>
    <w:rsid w:val="00B20805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cape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ldlin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milyliv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e4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billingsley</dc:creator>
  <cp:lastModifiedBy>Johanna billingsley</cp:lastModifiedBy>
  <cp:revision>3</cp:revision>
  <dcterms:created xsi:type="dcterms:W3CDTF">2024-09-30T15:53:00Z</dcterms:created>
  <dcterms:modified xsi:type="dcterms:W3CDTF">2024-09-30T15:54:00Z</dcterms:modified>
</cp:coreProperties>
</file>